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0F" w:rsidRPr="00E14B77" w:rsidRDefault="00036DD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 wp14:anchorId="098E2047" wp14:editId="2C78F506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 xml:space="preserve"> </w:t>
      </w:r>
      <w:r w:rsidR="00BF520F" w:rsidRPr="00E14B77">
        <w:rPr>
          <w:rFonts w:eastAsia="Times New Roman" w:cs="Arial"/>
          <w:b/>
          <w:bCs/>
        </w:rPr>
        <w:t>PASADENA AREA COMMUNITY COLLEGE DISTRICT</w:t>
      </w:r>
      <w:r w:rsidRPr="00F75564">
        <w:rPr>
          <w:rFonts w:cs="Calibri"/>
          <w:bCs/>
          <w:noProof/>
          <w:sz w:val="24"/>
          <w:szCs w:val="24"/>
        </w:rPr>
        <w:drawing>
          <wp:inline distT="0" distB="0" distL="0" distR="0" wp14:anchorId="3E797EAC" wp14:editId="55FD6B1E">
            <wp:extent cx="971550" cy="1018988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10452" r="21478" b="15002"/>
                    <a:stretch/>
                  </pic:blipFill>
                  <pic:spPr bwMode="auto">
                    <a:xfrm>
                      <a:off x="0" y="0"/>
                      <a:ext cx="978476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06F" w:rsidRPr="00E14B77" w:rsidRDefault="00BF520F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14B77">
        <w:rPr>
          <w:rFonts w:eastAsia="Times New Roman" w:cs="Arial"/>
          <w:b/>
          <w:bCs/>
        </w:rPr>
        <w:t>President’s Latino Advisory Committee</w:t>
      </w:r>
      <w:r w:rsidR="00192E1B" w:rsidRPr="00E14B77">
        <w:rPr>
          <w:rFonts w:eastAsia="Times New Roman" w:cs="Arial"/>
          <w:b/>
          <w:bCs/>
        </w:rPr>
        <w:t xml:space="preserve"> (PLAC)</w:t>
      </w:r>
      <w:r w:rsidR="005B620F" w:rsidRPr="005B620F">
        <w:rPr>
          <w:rFonts w:cs="Calibri"/>
          <w:b/>
          <w:bCs/>
          <w:noProof/>
        </w:rPr>
        <w:t xml:space="preserve"> </w:t>
      </w:r>
    </w:p>
    <w:p w:rsidR="00C24047" w:rsidRPr="00E14B77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14B77">
        <w:rPr>
          <w:rFonts w:eastAsia="Times New Roman" w:cs="Arial"/>
          <w:b/>
          <w:bCs/>
        </w:rPr>
        <w:t xml:space="preserve">Mission: </w:t>
      </w:r>
      <w:r w:rsidRPr="00E14B77">
        <w:rPr>
          <w:rFonts w:cs="Arial"/>
          <w:i/>
        </w:rPr>
        <w:t>To enhance the su</w:t>
      </w:r>
      <w:r w:rsidR="00080746" w:rsidRPr="00E14B77">
        <w:rPr>
          <w:rFonts w:cs="Arial"/>
          <w:i/>
        </w:rPr>
        <w:t>ccess of Latino students at PCC</w:t>
      </w:r>
    </w:p>
    <w:p w:rsidR="00BF520F" w:rsidRPr="00144B98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</w:rPr>
      </w:pPr>
    </w:p>
    <w:p w:rsidR="004C0A91" w:rsidRPr="00144B98" w:rsidRDefault="003E263B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>Wednesday, December 13</w:t>
      </w:r>
      <w:r w:rsidR="00416954">
        <w:rPr>
          <w:rFonts w:eastAsia="Times New Roman" w:cs="Arial"/>
          <w:b/>
          <w:bCs/>
        </w:rPr>
        <w:t>, 2017</w:t>
      </w:r>
      <w:r w:rsidR="004C0A91" w:rsidRPr="00144B98">
        <w:rPr>
          <w:rFonts w:eastAsia="Times New Roman" w:cs="Arial"/>
          <w:b/>
          <w:bCs/>
        </w:rPr>
        <w:t xml:space="preserve">, </w:t>
      </w:r>
      <w:r w:rsidR="004C0A91" w:rsidRPr="00144B98">
        <w:rPr>
          <w:rFonts w:eastAsia="Times New Roman" w:cs="Arial"/>
          <w:b/>
          <w:bCs/>
          <w:color w:val="000000"/>
        </w:rPr>
        <w:t>10:00 AM</w:t>
      </w:r>
    </w:p>
    <w:p w:rsidR="004C0A91" w:rsidRDefault="00E40EE5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  <w:r w:rsidRPr="00144B98">
        <w:rPr>
          <w:rFonts w:eastAsia="Times New Roman" w:cs="Arial"/>
          <w:b/>
          <w:bCs/>
          <w:color w:val="000000"/>
        </w:rPr>
        <w:t>President’s Conference Room</w:t>
      </w:r>
    </w:p>
    <w:p w:rsidR="00075D03" w:rsidRDefault="00075D03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</w:p>
    <w:p w:rsidR="001C0DD9" w:rsidRPr="00CC79C2" w:rsidRDefault="00075D03" w:rsidP="001C0DD9">
      <w:r>
        <w:rPr>
          <w:rFonts w:eastAsia="Times New Roman" w:cs="Arial"/>
          <w:b/>
          <w:bCs/>
          <w:color w:val="000000"/>
        </w:rPr>
        <w:t xml:space="preserve">Members in attendance: </w:t>
      </w:r>
      <w:r w:rsidR="00E325F9" w:rsidRPr="00E325F9">
        <w:t>C. Altamirano, J. Carbajal-Ramos, G. Caringella, A. Chavez, J. De La Cuba, J. Gil, G. Herrera, D. Leyba, K. Lopez, M. Mares-Tamayo, M. Morales, C. Olivo, Y. Parada,</w:t>
      </w:r>
      <w:r w:rsidR="00CC79C2">
        <w:t xml:space="preserve"> J. Perez,</w:t>
      </w:r>
      <w:r w:rsidR="00E325F9" w:rsidRPr="00E325F9">
        <w:t xml:space="preserve"> L. Romero,</w:t>
      </w:r>
      <w:r w:rsidR="00CC79C2">
        <w:t xml:space="preserve">  </w:t>
      </w:r>
      <w:r w:rsidR="00E325F9" w:rsidRPr="00E325F9">
        <w:t xml:space="preserve"> R. Vurdien</w:t>
      </w:r>
    </w:p>
    <w:p w:rsidR="00DF399F" w:rsidRDefault="00DF399F" w:rsidP="00DF39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3563">
        <w:rPr>
          <w:rFonts w:cs="Calibri"/>
          <w:b/>
          <w:bCs/>
        </w:rPr>
        <w:t>Welcome and Introductions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:rsidR="003E263B" w:rsidRDefault="003461E1" w:rsidP="0077569F">
      <w:pPr>
        <w:rPr>
          <w:rFonts w:cs="Calibri"/>
          <w:bCs/>
        </w:rPr>
      </w:pPr>
      <w:r>
        <w:rPr>
          <w:rFonts w:cs="Calibri"/>
          <w:bCs/>
        </w:rPr>
        <w:t xml:space="preserve">President Vurdien </w:t>
      </w:r>
      <w:r w:rsidR="003E263B">
        <w:rPr>
          <w:rFonts w:cs="Calibri"/>
          <w:bCs/>
        </w:rPr>
        <w:t xml:space="preserve">announced Dr. Sandra Serrano from Collaborative Brain Trust, the Presidential search consultant will be meeting with this group shortly. </w:t>
      </w:r>
    </w:p>
    <w:p w:rsidR="003E263B" w:rsidRDefault="003E263B" w:rsidP="0077569F">
      <w:pPr>
        <w:rPr>
          <w:rFonts w:cs="Calibri"/>
          <w:bCs/>
        </w:rPr>
      </w:pPr>
      <w:r>
        <w:rPr>
          <w:rFonts w:cs="Calibri"/>
          <w:bCs/>
        </w:rPr>
        <w:t xml:space="preserve">Dr. Vurdien </w:t>
      </w:r>
      <w:r w:rsidR="00366B6B">
        <w:rPr>
          <w:rFonts w:cs="Calibri"/>
          <w:bCs/>
        </w:rPr>
        <w:t xml:space="preserve">reported last week the scholarship ceremony was a </w:t>
      </w:r>
      <w:r w:rsidR="00674927">
        <w:rPr>
          <w:rFonts w:cs="Calibri"/>
          <w:bCs/>
        </w:rPr>
        <w:t xml:space="preserve">huge </w:t>
      </w:r>
      <w:r w:rsidR="00366B6B">
        <w:rPr>
          <w:rFonts w:cs="Calibri"/>
          <w:bCs/>
        </w:rPr>
        <w:t xml:space="preserve">success. Over $288K in scholarships were given out to well-deserved students. </w:t>
      </w:r>
      <w:r>
        <w:rPr>
          <w:rFonts w:cs="Calibri"/>
          <w:bCs/>
        </w:rPr>
        <w:t xml:space="preserve"> </w:t>
      </w:r>
      <w:r w:rsidR="00366B6B">
        <w:rPr>
          <w:rFonts w:cs="Calibri"/>
          <w:bCs/>
        </w:rPr>
        <w:t xml:space="preserve">In total, $750K has been given out by the college for scholarships. </w:t>
      </w:r>
      <w:r w:rsidR="005F4D07">
        <w:rPr>
          <w:rFonts w:cs="Calibri"/>
          <w:bCs/>
        </w:rPr>
        <w:t xml:space="preserve">PCC Foundation has raised $7 million dollars already for the Major Gifts Campaign. </w:t>
      </w:r>
    </w:p>
    <w:p w:rsidR="005F4D07" w:rsidRDefault="005F4D07" w:rsidP="0077569F">
      <w:pPr>
        <w:rPr>
          <w:rFonts w:cs="Calibri"/>
          <w:bCs/>
        </w:rPr>
      </w:pPr>
      <w:r>
        <w:rPr>
          <w:rFonts w:cs="Calibri"/>
          <w:bCs/>
        </w:rPr>
        <w:t>Other great news, th</w:t>
      </w:r>
      <w:r w:rsidR="00A24119">
        <w:rPr>
          <w:rFonts w:cs="Calibri"/>
          <w:bCs/>
        </w:rPr>
        <w:t xml:space="preserve">e college is </w:t>
      </w:r>
      <w:r>
        <w:rPr>
          <w:rFonts w:cs="Calibri"/>
          <w:bCs/>
        </w:rPr>
        <w:t xml:space="preserve">eligible for the 2019 Aspen Award. The application has been completed and is in process; we will find out later next year, if PCC is a finalist. </w:t>
      </w:r>
    </w:p>
    <w:p w:rsidR="005F4D07" w:rsidRDefault="005F4D07" w:rsidP="0077569F">
      <w:pPr>
        <w:rPr>
          <w:rFonts w:cs="Calibri"/>
          <w:bCs/>
        </w:rPr>
      </w:pPr>
      <w:r>
        <w:rPr>
          <w:rFonts w:cs="Calibri"/>
          <w:bCs/>
        </w:rPr>
        <w:t>Dr. Vurdien reported enrollment is</w:t>
      </w:r>
      <w:r w:rsidR="00E115B5">
        <w:rPr>
          <w:rFonts w:cs="Calibri"/>
          <w:bCs/>
        </w:rPr>
        <w:t xml:space="preserve"> slightly higher than last year</w:t>
      </w:r>
      <w:r w:rsidR="002D10F3">
        <w:rPr>
          <w:rFonts w:cs="Calibri"/>
          <w:bCs/>
        </w:rPr>
        <w:t>; the college is looking</w:t>
      </w:r>
      <w:r w:rsidR="00674927">
        <w:rPr>
          <w:rFonts w:cs="Calibri"/>
          <w:bCs/>
        </w:rPr>
        <w:t xml:space="preserve"> forward to the winter session and spring</w:t>
      </w:r>
      <w:r w:rsidR="002D10F3">
        <w:rPr>
          <w:rFonts w:cs="Calibri"/>
          <w:bCs/>
        </w:rPr>
        <w:t xml:space="preserve"> enrollment looks higher than last spring. </w:t>
      </w:r>
    </w:p>
    <w:p w:rsidR="002D10F3" w:rsidRPr="0076762B" w:rsidRDefault="002D10F3" w:rsidP="0077569F">
      <w:pPr>
        <w:rPr>
          <w:rFonts w:cs="Calibri"/>
          <w:bCs/>
        </w:rPr>
      </w:pPr>
      <w:r>
        <w:rPr>
          <w:rFonts w:cs="Calibri"/>
          <w:bCs/>
        </w:rPr>
        <w:t xml:space="preserve">The college has hired 20 new faculty; currently there are 427 full-time faculty members.  </w:t>
      </w:r>
      <w:r w:rsidR="0076762B">
        <w:rPr>
          <w:rFonts w:cs="Calibri"/>
          <w:bCs/>
        </w:rPr>
        <w:t xml:space="preserve">There are </w:t>
      </w:r>
      <w:r w:rsidR="008D5BC7">
        <w:rPr>
          <w:rFonts w:cs="Calibri"/>
          <w:bCs/>
        </w:rPr>
        <w:t xml:space="preserve">a </w:t>
      </w:r>
      <w:r w:rsidR="0076762B">
        <w:rPr>
          <w:rFonts w:cs="Calibri"/>
          <w:bCs/>
        </w:rPr>
        <w:t>couple of vacancies</w:t>
      </w:r>
      <w:r w:rsidR="00674927">
        <w:rPr>
          <w:rFonts w:cs="Calibri"/>
          <w:bCs/>
        </w:rPr>
        <w:t xml:space="preserve"> - </w:t>
      </w:r>
      <w:r w:rsidR="0076762B">
        <w:rPr>
          <w:rFonts w:cs="Calibri"/>
          <w:bCs/>
        </w:rPr>
        <w:t>Executive Director of HR, Executive Director of Information Technology, and Executive</w:t>
      </w:r>
      <w:r w:rsidR="0076762B" w:rsidRPr="0076762B">
        <w:rPr>
          <w:rFonts w:cs="Calibri"/>
          <w:bCs/>
        </w:rPr>
        <w:t xml:space="preserve"> Director of Facilities. </w:t>
      </w:r>
    </w:p>
    <w:p w:rsidR="00E27DF1" w:rsidRDefault="0076762B" w:rsidP="0077569F">
      <w:pPr>
        <w:rPr>
          <w:color w:val="000000"/>
          <w:shd w:val="clear" w:color="auto" w:fill="FFFFFF"/>
        </w:rPr>
      </w:pPr>
      <w:r w:rsidRPr="0076762B">
        <w:rPr>
          <w:rFonts w:cs="Calibri"/>
          <w:bCs/>
        </w:rPr>
        <w:t xml:space="preserve">President Vurdien mentioned </w:t>
      </w:r>
      <w:r>
        <w:rPr>
          <w:rFonts w:cs="Calibri"/>
          <w:bCs/>
        </w:rPr>
        <w:t xml:space="preserve">the state has passed a new law which </w:t>
      </w:r>
      <w:r w:rsidRPr="0076762B">
        <w:rPr>
          <w:color w:val="000000"/>
          <w:shd w:val="clear" w:color="auto" w:fill="FFFFFF"/>
        </w:rPr>
        <w:t>lays the groundwork to waive the fees for the first year of community college for all first-time students. It's an incentive that would draw in new students w</w:t>
      </w:r>
      <w:r>
        <w:rPr>
          <w:color w:val="000000"/>
          <w:shd w:val="clear" w:color="auto" w:fill="FFFFFF"/>
        </w:rPr>
        <w:t xml:space="preserve">ho wouldn’t otherwise enroll. This new program would cost the state $31 million. </w:t>
      </w:r>
      <w:r w:rsidR="005F1E01">
        <w:rPr>
          <w:color w:val="000000"/>
          <w:shd w:val="clear" w:color="auto" w:fill="FFFFFF"/>
        </w:rPr>
        <w:t>PCC has launched its Promise Program – first year is free for first time incoming students that are in-district. This program will be effective Fall of next year</w:t>
      </w:r>
      <w:r w:rsidR="00E46CD8">
        <w:rPr>
          <w:color w:val="000000"/>
          <w:shd w:val="clear" w:color="auto" w:fill="FFFFFF"/>
        </w:rPr>
        <w:t xml:space="preserve"> if the Foundation Board approves it</w:t>
      </w:r>
      <w:r w:rsidR="005F1E01">
        <w:rPr>
          <w:color w:val="000000"/>
          <w:shd w:val="clear" w:color="auto" w:fill="FFFFFF"/>
        </w:rPr>
        <w:t xml:space="preserve">. </w:t>
      </w:r>
    </w:p>
    <w:p w:rsidR="00E46CD8" w:rsidRDefault="00E27DF1" w:rsidP="0077569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Members</w:t>
      </w:r>
      <w:r w:rsidR="00E46CD8">
        <w:rPr>
          <w:color w:val="000000"/>
          <w:shd w:val="clear" w:color="auto" w:fill="FFFFFF"/>
        </w:rPr>
        <w:t xml:space="preserve"> of the committee had a discussion about cultural competencies </w:t>
      </w:r>
      <w:r>
        <w:rPr>
          <w:color w:val="000000"/>
          <w:shd w:val="clear" w:color="auto" w:fill="FFFFFF"/>
        </w:rPr>
        <w:t xml:space="preserve">and professional development training among </w:t>
      </w:r>
      <w:r w:rsidR="00E46CD8">
        <w:rPr>
          <w:color w:val="000000"/>
          <w:shd w:val="clear" w:color="auto" w:fill="FFFFFF"/>
        </w:rPr>
        <w:t>the diverse population group’s</w:t>
      </w:r>
      <w:r>
        <w:rPr>
          <w:color w:val="000000"/>
          <w:shd w:val="clear" w:color="auto" w:fill="FFFFFF"/>
        </w:rPr>
        <w:t xml:space="preserve"> </w:t>
      </w:r>
      <w:r w:rsidR="00E46CD8">
        <w:rPr>
          <w:color w:val="000000"/>
          <w:shd w:val="clear" w:color="auto" w:fill="FFFFFF"/>
        </w:rPr>
        <w:t>campus</w:t>
      </w:r>
      <w:r>
        <w:rPr>
          <w:color w:val="000000"/>
          <w:shd w:val="clear" w:color="auto" w:fill="FFFFFF"/>
        </w:rPr>
        <w:t xml:space="preserve"> wide.</w:t>
      </w:r>
    </w:p>
    <w:p w:rsidR="00E27DF1" w:rsidRDefault="00E27DF1" w:rsidP="002F1951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</w:rPr>
      </w:pPr>
      <w:r>
        <w:rPr>
          <w:rFonts w:cs="Calibri"/>
          <w:b/>
          <w:bCs/>
        </w:rPr>
        <w:t xml:space="preserve">EEO Plan </w:t>
      </w:r>
      <w:r w:rsidR="000131B0">
        <w:rPr>
          <w:rFonts w:cs="Calibri"/>
          <w:b/>
          <w:bCs/>
        </w:rPr>
        <w:br/>
      </w:r>
      <w:r w:rsidR="00630857">
        <w:rPr>
          <w:rFonts w:cs="Calibri"/>
          <w:bCs/>
        </w:rPr>
        <w:t xml:space="preserve">The Board of Trustees approved the Equal Employment Opportunity Plan and it was adopted June 2, 2017.  </w:t>
      </w:r>
      <w:r w:rsidR="000954AA">
        <w:rPr>
          <w:rFonts w:cs="Calibri"/>
          <w:bCs/>
        </w:rPr>
        <w:t xml:space="preserve">Dr. Vurdien expressed the college’s commitment to a diverse community and environment. The college has invested more than $1 million dollars for appropriate training. </w:t>
      </w:r>
    </w:p>
    <w:p w:rsidR="00576259" w:rsidRPr="00036DD7" w:rsidRDefault="000954AA" w:rsidP="00036DD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</w:rPr>
      </w:pPr>
      <w:r>
        <w:rPr>
          <w:rFonts w:cs="Calibri"/>
          <w:bCs/>
        </w:rPr>
        <w:t>Director of Student Equity M. Mares-Tamayo was hired to ensure the college is on right track.</w:t>
      </w:r>
      <w:bookmarkStart w:id="0" w:name="_GoBack"/>
      <w:bookmarkEnd w:id="0"/>
    </w:p>
    <w:p w:rsidR="000A7108" w:rsidRDefault="000A7108" w:rsidP="0031621F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</w:rPr>
      </w:pPr>
    </w:p>
    <w:p w:rsidR="005D2F04" w:rsidRPr="00A24119" w:rsidRDefault="003456F3" w:rsidP="00A24119">
      <w:pPr>
        <w:widowControl w:val="0"/>
        <w:autoSpaceDE w:val="0"/>
        <w:autoSpaceDN w:val="0"/>
        <w:adjustRightInd w:val="0"/>
        <w:spacing w:after="0"/>
      </w:pPr>
      <w:r>
        <w:rPr>
          <w:rFonts w:cs="Helvetica Neue"/>
          <w:b/>
        </w:rPr>
        <w:t>Future Meeting Date</w:t>
      </w:r>
      <w:r w:rsidR="002F1951">
        <w:rPr>
          <w:rFonts w:cs="Helvetica Neue"/>
          <w:b/>
        </w:rPr>
        <w:t xml:space="preserve">: </w:t>
      </w:r>
      <w:r w:rsidR="000A7108">
        <w:br/>
      </w:r>
      <w:r w:rsidR="008D5BC7">
        <w:t>Wednesday</w:t>
      </w:r>
      <w:r>
        <w:t xml:space="preserve">, </w:t>
      </w:r>
      <w:r w:rsidR="008D5BC7">
        <w:t xml:space="preserve">June 13, 2018 </w:t>
      </w:r>
      <w:r w:rsidR="00825176">
        <w:t xml:space="preserve"> at 10:00 a.m.</w:t>
      </w:r>
    </w:p>
    <w:sectPr w:rsidR="005D2F04" w:rsidRPr="00A24119" w:rsidSect="004B4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16" w:rsidRDefault="00430F16" w:rsidP="00430F16">
      <w:pPr>
        <w:spacing w:after="0" w:line="240" w:lineRule="auto"/>
      </w:pPr>
      <w:r>
        <w:separator/>
      </w:r>
    </w:p>
  </w:endnote>
  <w:endnote w:type="continuationSeparator" w:id="0">
    <w:p w:rsidR="00430F16" w:rsidRDefault="00430F16" w:rsidP="004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16" w:rsidRDefault="00430F16" w:rsidP="00430F16">
      <w:pPr>
        <w:spacing w:after="0" w:line="240" w:lineRule="auto"/>
      </w:pPr>
      <w:r>
        <w:separator/>
      </w:r>
    </w:p>
  </w:footnote>
  <w:footnote w:type="continuationSeparator" w:id="0">
    <w:p w:rsidR="00430F16" w:rsidRDefault="00430F16" w:rsidP="0043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023257"/>
      <w:docPartObj>
        <w:docPartGallery w:val="Watermarks"/>
        <w:docPartUnique/>
      </w:docPartObj>
    </w:sdtPr>
    <w:sdtEndPr/>
    <w:sdtContent>
      <w:p w:rsidR="00430F16" w:rsidRDefault="00036DD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27267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C2E"/>
    <w:multiLevelType w:val="hybridMultilevel"/>
    <w:tmpl w:val="76A2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61492"/>
    <w:multiLevelType w:val="multilevel"/>
    <w:tmpl w:val="F584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62E1D"/>
    <w:multiLevelType w:val="hybridMultilevel"/>
    <w:tmpl w:val="0D387AF2"/>
    <w:lvl w:ilvl="0" w:tplc="2AF2D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1C7"/>
    <w:multiLevelType w:val="hybridMultilevel"/>
    <w:tmpl w:val="50D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35E8"/>
    <w:multiLevelType w:val="hybridMultilevel"/>
    <w:tmpl w:val="20EC832C"/>
    <w:lvl w:ilvl="0" w:tplc="C3A6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1F6"/>
    <w:multiLevelType w:val="hybridMultilevel"/>
    <w:tmpl w:val="BC8E3526"/>
    <w:lvl w:ilvl="0" w:tplc="7B1C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786"/>
    <w:multiLevelType w:val="hybridMultilevel"/>
    <w:tmpl w:val="C73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2CD"/>
    <w:multiLevelType w:val="hybridMultilevel"/>
    <w:tmpl w:val="7E1C5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A5ECF"/>
    <w:multiLevelType w:val="hybridMultilevel"/>
    <w:tmpl w:val="854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7EDD"/>
    <w:multiLevelType w:val="hybridMultilevel"/>
    <w:tmpl w:val="9094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24CC"/>
    <w:multiLevelType w:val="hybridMultilevel"/>
    <w:tmpl w:val="13B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1656B"/>
    <w:multiLevelType w:val="hybridMultilevel"/>
    <w:tmpl w:val="9CFE3C68"/>
    <w:lvl w:ilvl="0" w:tplc="2AF2D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1570"/>
    <w:rsid w:val="00001BBA"/>
    <w:rsid w:val="0000553E"/>
    <w:rsid w:val="000131B0"/>
    <w:rsid w:val="0003285C"/>
    <w:rsid w:val="00036DD7"/>
    <w:rsid w:val="00040F4B"/>
    <w:rsid w:val="00041CD2"/>
    <w:rsid w:val="00045BA7"/>
    <w:rsid w:val="00055895"/>
    <w:rsid w:val="00057D76"/>
    <w:rsid w:val="00065CBD"/>
    <w:rsid w:val="00072E23"/>
    <w:rsid w:val="00072E45"/>
    <w:rsid w:val="00075D03"/>
    <w:rsid w:val="00080746"/>
    <w:rsid w:val="00083E7D"/>
    <w:rsid w:val="0008520C"/>
    <w:rsid w:val="000954AA"/>
    <w:rsid w:val="0009777D"/>
    <w:rsid w:val="000A7108"/>
    <w:rsid w:val="000B158F"/>
    <w:rsid w:val="000C1CF7"/>
    <w:rsid w:val="000C57AE"/>
    <w:rsid w:val="000C6206"/>
    <w:rsid w:val="00110058"/>
    <w:rsid w:val="00112C7F"/>
    <w:rsid w:val="00113643"/>
    <w:rsid w:val="00116380"/>
    <w:rsid w:val="00116621"/>
    <w:rsid w:val="001179B5"/>
    <w:rsid w:val="001227DF"/>
    <w:rsid w:val="001249E2"/>
    <w:rsid w:val="00144B98"/>
    <w:rsid w:val="0014718C"/>
    <w:rsid w:val="0015043C"/>
    <w:rsid w:val="00156D9D"/>
    <w:rsid w:val="00162E7B"/>
    <w:rsid w:val="001651F1"/>
    <w:rsid w:val="00172BCC"/>
    <w:rsid w:val="001845C9"/>
    <w:rsid w:val="00192E1B"/>
    <w:rsid w:val="001B5776"/>
    <w:rsid w:val="001C0DD9"/>
    <w:rsid w:val="001E15E0"/>
    <w:rsid w:val="001E5F08"/>
    <w:rsid w:val="001F299B"/>
    <w:rsid w:val="002017FF"/>
    <w:rsid w:val="002143CC"/>
    <w:rsid w:val="00230451"/>
    <w:rsid w:val="00230981"/>
    <w:rsid w:val="002501BB"/>
    <w:rsid w:val="00250F86"/>
    <w:rsid w:val="00253189"/>
    <w:rsid w:val="002568CD"/>
    <w:rsid w:val="00270714"/>
    <w:rsid w:val="00270F55"/>
    <w:rsid w:val="002752C5"/>
    <w:rsid w:val="00282056"/>
    <w:rsid w:val="00283AD1"/>
    <w:rsid w:val="0029422A"/>
    <w:rsid w:val="002944B2"/>
    <w:rsid w:val="002A373D"/>
    <w:rsid w:val="002B4C77"/>
    <w:rsid w:val="002B5805"/>
    <w:rsid w:val="002C3A18"/>
    <w:rsid w:val="002D002C"/>
    <w:rsid w:val="002D10F3"/>
    <w:rsid w:val="002D2BCF"/>
    <w:rsid w:val="002E4BAE"/>
    <w:rsid w:val="002F1951"/>
    <w:rsid w:val="002F42C9"/>
    <w:rsid w:val="002F68DF"/>
    <w:rsid w:val="003025C3"/>
    <w:rsid w:val="00304A4D"/>
    <w:rsid w:val="00315CF0"/>
    <w:rsid w:val="0031621F"/>
    <w:rsid w:val="00323249"/>
    <w:rsid w:val="00334A36"/>
    <w:rsid w:val="003402CE"/>
    <w:rsid w:val="00340C14"/>
    <w:rsid w:val="00343333"/>
    <w:rsid w:val="003445F4"/>
    <w:rsid w:val="003456F3"/>
    <w:rsid w:val="003461E1"/>
    <w:rsid w:val="00351762"/>
    <w:rsid w:val="00354715"/>
    <w:rsid w:val="00364A52"/>
    <w:rsid w:val="00366B6B"/>
    <w:rsid w:val="00367EAB"/>
    <w:rsid w:val="00377665"/>
    <w:rsid w:val="00380F42"/>
    <w:rsid w:val="003A0331"/>
    <w:rsid w:val="003B51A8"/>
    <w:rsid w:val="003B52A4"/>
    <w:rsid w:val="003C02F3"/>
    <w:rsid w:val="003C4CFE"/>
    <w:rsid w:val="003D001C"/>
    <w:rsid w:val="003D52AA"/>
    <w:rsid w:val="003D56E4"/>
    <w:rsid w:val="003E263B"/>
    <w:rsid w:val="003E27BB"/>
    <w:rsid w:val="003F0F5B"/>
    <w:rsid w:val="003F12D3"/>
    <w:rsid w:val="003F1E13"/>
    <w:rsid w:val="00403A3B"/>
    <w:rsid w:val="00407444"/>
    <w:rsid w:val="004113C7"/>
    <w:rsid w:val="00411BFE"/>
    <w:rsid w:val="004134CE"/>
    <w:rsid w:val="00416954"/>
    <w:rsid w:val="00424D05"/>
    <w:rsid w:val="00430F16"/>
    <w:rsid w:val="004342F2"/>
    <w:rsid w:val="0045103E"/>
    <w:rsid w:val="00452FC6"/>
    <w:rsid w:val="00462FF8"/>
    <w:rsid w:val="00467CF4"/>
    <w:rsid w:val="0047313F"/>
    <w:rsid w:val="0047695F"/>
    <w:rsid w:val="00477E88"/>
    <w:rsid w:val="00483651"/>
    <w:rsid w:val="00485C91"/>
    <w:rsid w:val="0049122F"/>
    <w:rsid w:val="004A4A93"/>
    <w:rsid w:val="004A66A5"/>
    <w:rsid w:val="004A7196"/>
    <w:rsid w:val="004B298F"/>
    <w:rsid w:val="004B4726"/>
    <w:rsid w:val="004C0A91"/>
    <w:rsid w:val="004C7C04"/>
    <w:rsid w:val="004D4D31"/>
    <w:rsid w:val="004D6C26"/>
    <w:rsid w:val="004E4050"/>
    <w:rsid w:val="004F1024"/>
    <w:rsid w:val="004F3BA3"/>
    <w:rsid w:val="00501015"/>
    <w:rsid w:val="00507087"/>
    <w:rsid w:val="005414E0"/>
    <w:rsid w:val="00543AAD"/>
    <w:rsid w:val="005517B7"/>
    <w:rsid w:val="005521B1"/>
    <w:rsid w:val="00554679"/>
    <w:rsid w:val="0055732E"/>
    <w:rsid w:val="00560448"/>
    <w:rsid w:val="00564FC6"/>
    <w:rsid w:val="00566589"/>
    <w:rsid w:val="00574A80"/>
    <w:rsid w:val="00576259"/>
    <w:rsid w:val="00576DE4"/>
    <w:rsid w:val="00581BF3"/>
    <w:rsid w:val="0058698C"/>
    <w:rsid w:val="0059255C"/>
    <w:rsid w:val="00595F89"/>
    <w:rsid w:val="005B620F"/>
    <w:rsid w:val="005C38F2"/>
    <w:rsid w:val="005D2F04"/>
    <w:rsid w:val="005D429D"/>
    <w:rsid w:val="005D7B2F"/>
    <w:rsid w:val="005E455E"/>
    <w:rsid w:val="005E7FEF"/>
    <w:rsid w:val="005F1E01"/>
    <w:rsid w:val="005F4D07"/>
    <w:rsid w:val="00606265"/>
    <w:rsid w:val="00613AD0"/>
    <w:rsid w:val="006148CE"/>
    <w:rsid w:val="00615223"/>
    <w:rsid w:val="006153BE"/>
    <w:rsid w:val="00620D63"/>
    <w:rsid w:val="00623819"/>
    <w:rsid w:val="00623CA2"/>
    <w:rsid w:val="00630857"/>
    <w:rsid w:val="00630C03"/>
    <w:rsid w:val="006366FF"/>
    <w:rsid w:val="00642D3A"/>
    <w:rsid w:val="00661C5B"/>
    <w:rsid w:val="00674927"/>
    <w:rsid w:val="00676034"/>
    <w:rsid w:val="00682EAA"/>
    <w:rsid w:val="00692085"/>
    <w:rsid w:val="00696106"/>
    <w:rsid w:val="0069626C"/>
    <w:rsid w:val="006963C5"/>
    <w:rsid w:val="006C4C72"/>
    <w:rsid w:val="006C6CFB"/>
    <w:rsid w:val="006D702E"/>
    <w:rsid w:val="006E7765"/>
    <w:rsid w:val="006F1243"/>
    <w:rsid w:val="006F1286"/>
    <w:rsid w:val="006F30D0"/>
    <w:rsid w:val="006F3F92"/>
    <w:rsid w:val="00701B67"/>
    <w:rsid w:val="00703397"/>
    <w:rsid w:val="007034AF"/>
    <w:rsid w:val="007063F0"/>
    <w:rsid w:val="00721376"/>
    <w:rsid w:val="00727E3C"/>
    <w:rsid w:val="00731673"/>
    <w:rsid w:val="00734FA0"/>
    <w:rsid w:val="007419C6"/>
    <w:rsid w:val="00741E48"/>
    <w:rsid w:val="00746D70"/>
    <w:rsid w:val="00764A69"/>
    <w:rsid w:val="0076762B"/>
    <w:rsid w:val="00771F2A"/>
    <w:rsid w:val="0077264E"/>
    <w:rsid w:val="0077569F"/>
    <w:rsid w:val="0079268A"/>
    <w:rsid w:val="007A3ECB"/>
    <w:rsid w:val="007C1822"/>
    <w:rsid w:val="007D14E2"/>
    <w:rsid w:val="007D4138"/>
    <w:rsid w:val="007E3563"/>
    <w:rsid w:val="007E5DF0"/>
    <w:rsid w:val="007F62BC"/>
    <w:rsid w:val="00816678"/>
    <w:rsid w:val="0082508A"/>
    <w:rsid w:val="00825176"/>
    <w:rsid w:val="00842AB3"/>
    <w:rsid w:val="00845F63"/>
    <w:rsid w:val="008526C2"/>
    <w:rsid w:val="00852A26"/>
    <w:rsid w:val="00860C1C"/>
    <w:rsid w:val="00870F9F"/>
    <w:rsid w:val="0087692F"/>
    <w:rsid w:val="008775F1"/>
    <w:rsid w:val="00883525"/>
    <w:rsid w:val="00887C1B"/>
    <w:rsid w:val="008909F2"/>
    <w:rsid w:val="008B058D"/>
    <w:rsid w:val="008B3532"/>
    <w:rsid w:val="008B7CF4"/>
    <w:rsid w:val="008C63FC"/>
    <w:rsid w:val="008D0216"/>
    <w:rsid w:val="008D56F0"/>
    <w:rsid w:val="008D57CB"/>
    <w:rsid w:val="008D5BC7"/>
    <w:rsid w:val="008D6577"/>
    <w:rsid w:val="008E352C"/>
    <w:rsid w:val="008E38F6"/>
    <w:rsid w:val="008E6EF6"/>
    <w:rsid w:val="00912C0E"/>
    <w:rsid w:val="009304F5"/>
    <w:rsid w:val="00941D3B"/>
    <w:rsid w:val="009434CA"/>
    <w:rsid w:val="00950F7E"/>
    <w:rsid w:val="00951050"/>
    <w:rsid w:val="00954329"/>
    <w:rsid w:val="00973A33"/>
    <w:rsid w:val="0097647E"/>
    <w:rsid w:val="009948ED"/>
    <w:rsid w:val="0099763B"/>
    <w:rsid w:val="009C1BFB"/>
    <w:rsid w:val="009D0299"/>
    <w:rsid w:val="009D2CAB"/>
    <w:rsid w:val="009D6A32"/>
    <w:rsid w:val="009E3E82"/>
    <w:rsid w:val="009E5FCA"/>
    <w:rsid w:val="009E7068"/>
    <w:rsid w:val="009F6894"/>
    <w:rsid w:val="00A06E16"/>
    <w:rsid w:val="00A073DE"/>
    <w:rsid w:val="00A24119"/>
    <w:rsid w:val="00A241EE"/>
    <w:rsid w:val="00A31803"/>
    <w:rsid w:val="00A347E2"/>
    <w:rsid w:val="00A3506F"/>
    <w:rsid w:val="00A46FDF"/>
    <w:rsid w:val="00A531EC"/>
    <w:rsid w:val="00A7736D"/>
    <w:rsid w:val="00A84194"/>
    <w:rsid w:val="00A87D58"/>
    <w:rsid w:val="00A91CBA"/>
    <w:rsid w:val="00A9285D"/>
    <w:rsid w:val="00A96E98"/>
    <w:rsid w:val="00AA7620"/>
    <w:rsid w:val="00AB1047"/>
    <w:rsid w:val="00AB7661"/>
    <w:rsid w:val="00AC11DF"/>
    <w:rsid w:val="00AC1BE1"/>
    <w:rsid w:val="00AC4DBC"/>
    <w:rsid w:val="00AD3E86"/>
    <w:rsid w:val="00AD4D10"/>
    <w:rsid w:val="00AE1836"/>
    <w:rsid w:val="00B0471A"/>
    <w:rsid w:val="00B05EC9"/>
    <w:rsid w:val="00B07B1C"/>
    <w:rsid w:val="00B22B18"/>
    <w:rsid w:val="00B25EB4"/>
    <w:rsid w:val="00B36A39"/>
    <w:rsid w:val="00B41F4D"/>
    <w:rsid w:val="00B505BB"/>
    <w:rsid w:val="00B56363"/>
    <w:rsid w:val="00B61EEB"/>
    <w:rsid w:val="00B620C9"/>
    <w:rsid w:val="00B633E6"/>
    <w:rsid w:val="00B63A4D"/>
    <w:rsid w:val="00B66956"/>
    <w:rsid w:val="00B8089C"/>
    <w:rsid w:val="00B823A7"/>
    <w:rsid w:val="00B87BAA"/>
    <w:rsid w:val="00B907B3"/>
    <w:rsid w:val="00B947D2"/>
    <w:rsid w:val="00BA2629"/>
    <w:rsid w:val="00BA2918"/>
    <w:rsid w:val="00BA343D"/>
    <w:rsid w:val="00BA52FC"/>
    <w:rsid w:val="00BB5335"/>
    <w:rsid w:val="00BB56B0"/>
    <w:rsid w:val="00BB735E"/>
    <w:rsid w:val="00BC2024"/>
    <w:rsid w:val="00BC2F75"/>
    <w:rsid w:val="00BD0926"/>
    <w:rsid w:val="00BD0F77"/>
    <w:rsid w:val="00BD5B8A"/>
    <w:rsid w:val="00BF520F"/>
    <w:rsid w:val="00BF614E"/>
    <w:rsid w:val="00C00721"/>
    <w:rsid w:val="00C0645C"/>
    <w:rsid w:val="00C16849"/>
    <w:rsid w:val="00C1716F"/>
    <w:rsid w:val="00C202B5"/>
    <w:rsid w:val="00C24047"/>
    <w:rsid w:val="00C31F76"/>
    <w:rsid w:val="00C50FC2"/>
    <w:rsid w:val="00C520F1"/>
    <w:rsid w:val="00C60637"/>
    <w:rsid w:val="00C624B6"/>
    <w:rsid w:val="00C632F7"/>
    <w:rsid w:val="00C66A5F"/>
    <w:rsid w:val="00C73494"/>
    <w:rsid w:val="00C85BF1"/>
    <w:rsid w:val="00C87454"/>
    <w:rsid w:val="00C95D6B"/>
    <w:rsid w:val="00C973EE"/>
    <w:rsid w:val="00CA25B1"/>
    <w:rsid w:val="00CA2ED1"/>
    <w:rsid w:val="00CA4A41"/>
    <w:rsid w:val="00CC0679"/>
    <w:rsid w:val="00CC42F9"/>
    <w:rsid w:val="00CC6612"/>
    <w:rsid w:val="00CC79C2"/>
    <w:rsid w:val="00CC79FE"/>
    <w:rsid w:val="00CD30C4"/>
    <w:rsid w:val="00CF431F"/>
    <w:rsid w:val="00D02D15"/>
    <w:rsid w:val="00D04779"/>
    <w:rsid w:val="00D1005A"/>
    <w:rsid w:val="00D104CA"/>
    <w:rsid w:val="00D20C34"/>
    <w:rsid w:val="00D30D2C"/>
    <w:rsid w:val="00D31F5B"/>
    <w:rsid w:val="00D35734"/>
    <w:rsid w:val="00D42CB6"/>
    <w:rsid w:val="00D62BA9"/>
    <w:rsid w:val="00D71B8D"/>
    <w:rsid w:val="00DB1C06"/>
    <w:rsid w:val="00DB48D1"/>
    <w:rsid w:val="00DC62CC"/>
    <w:rsid w:val="00DC633B"/>
    <w:rsid w:val="00DD1938"/>
    <w:rsid w:val="00DD1EE4"/>
    <w:rsid w:val="00DE30AE"/>
    <w:rsid w:val="00DF399F"/>
    <w:rsid w:val="00E008BB"/>
    <w:rsid w:val="00E012EF"/>
    <w:rsid w:val="00E0258F"/>
    <w:rsid w:val="00E115B5"/>
    <w:rsid w:val="00E14B77"/>
    <w:rsid w:val="00E21387"/>
    <w:rsid w:val="00E2313F"/>
    <w:rsid w:val="00E27DF1"/>
    <w:rsid w:val="00E325F9"/>
    <w:rsid w:val="00E371A6"/>
    <w:rsid w:val="00E406F1"/>
    <w:rsid w:val="00E40EE5"/>
    <w:rsid w:val="00E46CD8"/>
    <w:rsid w:val="00E47BCF"/>
    <w:rsid w:val="00E578D0"/>
    <w:rsid w:val="00E57D72"/>
    <w:rsid w:val="00E74293"/>
    <w:rsid w:val="00E80167"/>
    <w:rsid w:val="00E82859"/>
    <w:rsid w:val="00E82887"/>
    <w:rsid w:val="00E93553"/>
    <w:rsid w:val="00EA1441"/>
    <w:rsid w:val="00EA29C5"/>
    <w:rsid w:val="00EA579D"/>
    <w:rsid w:val="00EB158F"/>
    <w:rsid w:val="00EB5EE7"/>
    <w:rsid w:val="00EC01B7"/>
    <w:rsid w:val="00EC191B"/>
    <w:rsid w:val="00EC3EB4"/>
    <w:rsid w:val="00EE1E62"/>
    <w:rsid w:val="00EE536A"/>
    <w:rsid w:val="00F04B36"/>
    <w:rsid w:val="00F05A9C"/>
    <w:rsid w:val="00F1004B"/>
    <w:rsid w:val="00F15FFF"/>
    <w:rsid w:val="00F20985"/>
    <w:rsid w:val="00F2544D"/>
    <w:rsid w:val="00F33F60"/>
    <w:rsid w:val="00F42133"/>
    <w:rsid w:val="00F4543D"/>
    <w:rsid w:val="00F53EB1"/>
    <w:rsid w:val="00F70103"/>
    <w:rsid w:val="00F76277"/>
    <w:rsid w:val="00F832E7"/>
    <w:rsid w:val="00F85E6D"/>
    <w:rsid w:val="00F95061"/>
    <w:rsid w:val="00F95FEB"/>
    <w:rsid w:val="00FA2431"/>
    <w:rsid w:val="00FB0325"/>
    <w:rsid w:val="00FC4E65"/>
    <w:rsid w:val="00FC6926"/>
    <w:rsid w:val="00FE0321"/>
    <w:rsid w:val="00FE4292"/>
    <w:rsid w:val="00FF25E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75CA79E"/>
  <w15:docId w15:val="{A6551777-EBBA-473D-8902-2716A3E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9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6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B158F"/>
  </w:style>
  <w:style w:type="character" w:styleId="PlaceholderText">
    <w:name w:val="Placeholder Text"/>
    <w:basedOn w:val="DefaultParagraphFont"/>
    <w:uiPriority w:val="99"/>
    <w:semiHidden/>
    <w:rsid w:val="005D2F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character" w:styleId="Strong">
    <w:name w:val="Strong"/>
    <w:basedOn w:val="DefaultParagraphFont"/>
    <w:uiPriority w:val="22"/>
    <w:qFormat/>
    <w:rsid w:val="00DD1938"/>
    <w:rPr>
      <w:b/>
      <w:bCs/>
    </w:rPr>
  </w:style>
  <w:style w:type="character" w:customStyle="1" w:styleId="tgc">
    <w:name w:val="_tgc"/>
    <w:basedOn w:val="DefaultParagraphFont"/>
    <w:rsid w:val="00E46CD8"/>
  </w:style>
  <w:style w:type="character" w:customStyle="1" w:styleId="d8e">
    <w:name w:val="_d8e"/>
    <w:basedOn w:val="DefaultParagraphFont"/>
    <w:rsid w:val="00E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83C5-2C62-46A5-9357-C1792509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14</cp:revision>
  <cp:lastPrinted>2018-03-13T18:19:00Z</cp:lastPrinted>
  <dcterms:created xsi:type="dcterms:W3CDTF">2018-03-13T16:51:00Z</dcterms:created>
  <dcterms:modified xsi:type="dcterms:W3CDTF">2019-06-05T17:41:00Z</dcterms:modified>
</cp:coreProperties>
</file>