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0F" w:rsidRPr="00E14B77" w:rsidRDefault="006C03B5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noProof/>
        </w:rPr>
        <w:drawing>
          <wp:inline distT="0" distB="0" distL="0" distR="0" wp14:anchorId="52E1F74D" wp14:editId="41D921BC">
            <wp:extent cx="1084804" cy="806450"/>
            <wp:effectExtent l="0" t="0" r="0" b="0"/>
            <wp:docPr id="2" name="Picture 2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20F" w:rsidRPr="00E14B77">
        <w:rPr>
          <w:rFonts w:eastAsia="Times New Roman" w:cs="Arial"/>
          <w:b/>
          <w:bCs/>
        </w:rPr>
        <w:t>PASADENA AREA COMMUNITY COLLEGE DISTRICT</w:t>
      </w:r>
      <w:r w:rsidRPr="00F75564">
        <w:rPr>
          <w:rFonts w:cs="Calibri"/>
          <w:bCs/>
          <w:noProof/>
          <w:sz w:val="24"/>
          <w:szCs w:val="24"/>
        </w:rPr>
        <w:drawing>
          <wp:inline distT="0" distB="0" distL="0" distR="0" wp14:anchorId="658D8D92" wp14:editId="027CF5E8">
            <wp:extent cx="971550" cy="1018988"/>
            <wp:effectExtent l="0" t="0" r="0" b="0"/>
            <wp:docPr id="4" name="Picture 4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2" t="10452" r="21478" b="15002"/>
                    <a:stretch/>
                  </pic:blipFill>
                  <pic:spPr bwMode="auto">
                    <a:xfrm>
                      <a:off x="0" y="0"/>
                      <a:ext cx="978476" cy="102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506F" w:rsidRPr="00E14B77" w:rsidRDefault="00BF520F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>President’s Latino Advisory Committee</w:t>
      </w:r>
      <w:r w:rsidR="00192E1B" w:rsidRPr="00E14B77">
        <w:rPr>
          <w:rFonts w:eastAsia="Times New Roman" w:cs="Arial"/>
          <w:b/>
          <w:bCs/>
        </w:rPr>
        <w:t xml:space="preserve"> (PLAC)</w:t>
      </w:r>
      <w:r w:rsidR="005B620F" w:rsidRPr="005B620F">
        <w:rPr>
          <w:rFonts w:cs="Calibri"/>
          <w:b/>
          <w:bCs/>
          <w:noProof/>
        </w:rPr>
        <w:t xml:space="preserve"> </w:t>
      </w:r>
    </w:p>
    <w:p w:rsidR="00C24047" w:rsidRPr="00E14B77" w:rsidRDefault="00C24047" w:rsidP="00B07B1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E14B77">
        <w:rPr>
          <w:rFonts w:eastAsia="Times New Roman" w:cs="Arial"/>
          <w:b/>
          <w:bCs/>
        </w:rPr>
        <w:t xml:space="preserve">Mission: </w:t>
      </w:r>
      <w:r w:rsidRPr="00E14B77">
        <w:rPr>
          <w:rFonts w:cs="Arial"/>
          <w:i/>
        </w:rPr>
        <w:t>To enhance the su</w:t>
      </w:r>
      <w:r w:rsidR="00080746" w:rsidRPr="00E14B77">
        <w:rPr>
          <w:rFonts w:cs="Arial"/>
          <w:i/>
        </w:rPr>
        <w:t>ccess of Latino students at PCC</w:t>
      </w:r>
    </w:p>
    <w:p w:rsidR="00BF520F" w:rsidRPr="00144B98" w:rsidRDefault="00BF520F" w:rsidP="000C57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Cs/>
        </w:rPr>
      </w:pPr>
    </w:p>
    <w:p w:rsidR="004C0A91" w:rsidRPr="00144B98" w:rsidRDefault="003E263B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</w:rPr>
        <w:t xml:space="preserve">Wednesday, </w:t>
      </w:r>
      <w:r w:rsidR="00FF1CC9">
        <w:rPr>
          <w:rFonts w:eastAsia="Times New Roman" w:cs="Arial"/>
          <w:b/>
          <w:bCs/>
        </w:rPr>
        <w:t>June 13</w:t>
      </w:r>
      <w:r w:rsidR="004C0A91" w:rsidRPr="00144B98">
        <w:rPr>
          <w:rFonts w:eastAsia="Times New Roman" w:cs="Arial"/>
          <w:b/>
          <w:bCs/>
        </w:rPr>
        <w:t>,</w:t>
      </w:r>
      <w:r w:rsidR="00602BCF">
        <w:rPr>
          <w:rFonts w:eastAsia="Times New Roman" w:cs="Arial"/>
          <w:b/>
          <w:bCs/>
        </w:rPr>
        <w:t xml:space="preserve"> 2018</w:t>
      </w:r>
      <w:r w:rsidR="004C0A91" w:rsidRPr="00144B98">
        <w:rPr>
          <w:rFonts w:eastAsia="Times New Roman" w:cs="Arial"/>
          <w:b/>
          <w:bCs/>
        </w:rPr>
        <w:t xml:space="preserve"> </w:t>
      </w:r>
      <w:r w:rsidR="004C0A91" w:rsidRPr="00144B98">
        <w:rPr>
          <w:rFonts w:eastAsia="Times New Roman" w:cs="Arial"/>
          <w:b/>
          <w:bCs/>
          <w:color w:val="000000"/>
        </w:rPr>
        <w:t>10:00 AM</w:t>
      </w:r>
    </w:p>
    <w:p w:rsidR="004C0A91" w:rsidRDefault="00E40EE5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  <w:r w:rsidRPr="00144B98">
        <w:rPr>
          <w:rFonts w:eastAsia="Times New Roman" w:cs="Arial"/>
          <w:b/>
          <w:bCs/>
          <w:color w:val="000000"/>
        </w:rPr>
        <w:t>President’s Conference Room</w:t>
      </w:r>
    </w:p>
    <w:p w:rsidR="00075D03" w:rsidRDefault="00075D03" w:rsidP="000C57A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</w:rPr>
      </w:pPr>
    </w:p>
    <w:p w:rsidR="00FF1CC9" w:rsidRDefault="00075D03" w:rsidP="001C0DD9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Members in attendance:</w:t>
      </w:r>
      <w:r w:rsidR="00FF1CC9" w:rsidRPr="00FF1CC9">
        <w:rPr>
          <w:rFonts w:eastAsia="Times New Roman" w:cs="Arial"/>
          <w:bCs/>
          <w:color w:val="000000"/>
        </w:rPr>
        <w:t xml:space="preserve"> C. Altamirano, </w:t>
      </w:r>
      <w:r w:rsidR="00FF1CC9">
        <w:rPr>
          <w:rFonts w:eastAsia="Times New Roman" w:cs="Arial"/>
          <w:bCs/>
          <w:color w:val="000000"/>
        </w:rPr>
        <w:t xml:space="preserve">A. Chavez, V. </w:t>
      </w:r>
      <w:r w:rsidR="00FF1CC9" w:rsidRPr="00FF1CC9">
        <w:rPr>
          <w:rFonts w:eastAsia="Times New Roman" w:cs="Arial"/>
          <w:bCs/>
          <w:color w:val="000000"/>
        </w:rPr>
        <w:t>De La Cuba,</w:t>
      </w:r>
      <w:r w:rsidR="00FF1CC9">
        <w:rPr>
          <w:rFonts w:eastAsia="Times New Roman" w:cs="Arial"/>
          <w:bCs/>
          <w:color w:val="000000"/>
        </w:rPr>
        <w:t xml:space="preserve"> M. Mares-Tamayo, S. Murga, C. Olivo, Y. Parada, I. Ramirez, H. Rodriguez</w:t>
      </w:r>
    </w:p>
    <w:p w:rsidR="00DF399F" w:rsidRDefault="00DF399F" w:rsidP="00DF399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 w:rsidRPr="007E3563">
        <w:rPr>
          <w:rFonts w:cs="Calibri"/>
          <w:b/>
          <w:bCs/>
        </w:rPr>
        <w:t>Welcome and Introductions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:rsidR="0056423B" w:rsidRDefault="00D87980" w:rsidP="0077569F">
      <w:pPr>
        <w:rPr>
          <w:rFonts w:cs="Calibri"/>
          <w:bCs/>
        </w:rPr>
      </w:pPr>
      <w:r>
        <w:rPr>
          <w:rFonts w:cs="Calibri"/>
          <w:bCs/>
        </w:rPr>
        <w:t>President Vurdien reported the</w:t>
      </w:r>
      <w:r w:rsidR="0056423B">
        <w:rPr>
          <w:rFonts w:cs="Calibri"/>
          <w:bCs/>
        </w:rPr>
        <w:t xml:space="preserve"> district hired a new presidential search company – PPL. The </w:t>
      </w:r>
      <w:r w:rsidR="00D32604">
        <w:rPr>
          <w:rFonts w:cs="Calibri"/>
          <w:bCs/>
        </w:rPr>
        <w:t xml:space="preserve">presidential search </w:t>
      </w:r>
      <w:r w:rsidR="0056423B">
        <w:rPr>
          <w:rFonts w:cs="Calibri"/>
          <w:bCs/>
        </w:rPr>
        <w:t xml:space="preserve">timeline is being put </w:t>
      </w:r>
      <w:r w:rsidR="000B63E3">
        <w:rPr>
          <w:rFonts w:cs="Calibri"/>
          <w:bCs/>
        </w:rPr>
        <w:t>together</w:t>
      </w:r>
      <w:r w:rsidR="00D32604">
        <w:rPr>
          <w:rFonts w:cs="Calibri"/>
          <w:bCs/>
        </w:rPr>
        <w:t xml:space="preserve">. </w:t>
      </w:r>
    </w:p>
    <w:p w:rsidR="00D32604" w:rsidRDefault="00D32604" w:rsidP="0077569F">
      <w:pPr>
        <w:rPr>
          <w:rFonts w:cs="Calibri"/>
          <w:bCs/>
        </w:rPr>
      </w:pPr>
      <w:r>
        <w:rPr>
          <w:rFonts w:cs="Calibri"/>
          <w:bCs/>
        </w:rPr>
        <w:t xml:space="preserve">Three new deans are </w:t>
      </w:r>
      <w:r w:rsidR="001F7CC6">
        <w:rPr>
          <w:rFonts w:cs="Calibri"/>
          <w:bCs/>
        </w:rPr>
        <w:t xml:space="preserve">in the process of being hired: </w:t>
      </w:r>
      <w:r w:rsidR="00C95CEE">
        <w:rPr>
          <w:rFonts w:cs="Calibri"/>
          <w:bCs/>
        </w:rPr>
        <w:t>Business Engineering, Natural Sciences and Performing &amp; Communicating Arts.</w:t>
      </w:r>
      <w:r w:rsidR="001F7CC6">
        <w:rPr>
          <w:rFonts w:cs="Calibri"/>
          <w:bCs/>
        </w:rPr>
        <w:t xml:space="preserve"> The</w:t>
      </w:r>
      <w:r>
        <w:rPr>
          <w:rFonts w:cs="Calibri"/>
          <w:bCs/>
        </w:rPr>
        <w:t xml:space="preserve"> </w:t>
      </w:r>
      <w:r w:rsidR="001F7CC6">
        <w:rPr>
          <w:rFonts w:cs="Calibri"/>
          <w:bCs/>
        </w:rPr>
        <w:t>dean</w:t>
      </w:r>
      <w:r>
        <w:rPr>
          <w:rFonts w:cs="Calibri"/>
          <w:bCs/>
        </w:rPr>
        <w:t xml:space="preserve"> of Business </w:t>
      </w:r>
      <w:r w:rsidR="00A61454">
        <w:rPr>
          <w:rFonts w:cs="Calibri"/>
          <w:bCs/>
        </w:rPr>
        <w:t>Engineering</w:t>
      </w:r>
      <w:r w:rsidR="001F7CC6">
        <w:rPr>
          <w:rFonts w:cs="Calibri"/>
          <w:bCs/>
        </w:rPr>
        <w:t xml:space="preserve"> position is currently being flown to be hired by January 2019. </w:t>
      </w:r>
    </w:p>
    <w:p w:rsidR="00C95CEE" w:rsidRDefault="00C95CEE" w:rsidP="0077569F">
      <w:pPr>
        <w:rPr>
          <w:rFonts w:cs="Calibri"/>
          <w:bCs/>
        </w:rPr>
      </w:pPr>
      <w:r>
        <w:rPr>
          <w:rFonts w:cs="Calibri"/>
          <w:bCs/>
        </w:rPr>
        <w:t>The college is hiring 52 faculty positions. Diversity is very significant on campus.</w:t>
      </w:r>
    </w:p>
    <w:p w:rsidR="00C95CEE" w:rsidRDefault="001E64A5" w:rsidP="0077569F">
      <w:pPr>
        <w:rPr>
          <w:rFonts w:cs="Calibri"/>
          <w:bCs/>
        </w:rPr>
      </w:pPr>
      <w:r>
        <w:rPr>
          <w:rFonts w:cs="Calibri"/>
          <w:bCs/>
        </w:rPr>
        <w:t>The state is moving towards a new funding formula</w:t>
      </w:r>
      <w:r w:rsidR="003E158E">
        <w:rPr>
          <w:rFonts w:cs="Calibri"/>
          <w:bCs/>
        </w:rPr>
        <w:t xml:space="preserve">. </w:t>
      </w:r>
      <w:r w:rsidR="00AA691C">
        <w:rPr>
          <w:rFonts w:cs="Calibri"/>
          <w:bCs/>
        </w:rPr>
        <w:t xml:space="preserve">The state will try performance funding to measure degree completion and other metrics of student success. </w:t>
      </w:r>
      <w:r w:rsidR="003E158E">
        <w:rPr>
          <w:rFonts w:cs="Calibri"/>
          <w:bCs/>
        </w:rPr>
        <w:t>For the 1</w:t>
      </w:r>
      <w:r w:rsidR="003E158E" w:rsidRPr="003E158E">
        <w:rPr>
          <w:rFonts w:cs="Calibri"/>
          <w:bCs/>
          <w:vertAlign w:val="superscript"/>
        </w:rPr>
        <w:t>st</w:t>
      </w:r>
      <w:r w:rsidR="003E158E">
        <w:rPr>
          <w:rFonts w:cs="Calibri"/>
          <w:bCs/>
        </w:rPr>
        <w:t xml:space="preserve"> year they are looking at 70% based on enrollment, 15% on equity and 15% completion. For the 2</w:t>
      </w:r>
      <w:r w:rsidR="003E158E" w:rsidRPr="003E158E">
        <w:rPr>
          <w:rFonts w:cs="Calibri"/>
          <w:bCs/>
          <w:vertAlign w:val="superscript"/>
        </w:rPr>
        <w:t>nd</w:t>
      </w:r>
      <w:r w:rsidR="003E158E">
        <w:rPr>
          <w:rFonts w:cs="Calibri"/>
          <w:bCs/>
        </w:rPr>
        <w:t xml:space="preserve"> year –</w:t>
      </w:r>
      <w:r w:rsidR="009E6CD0">
        <w:rPr>
          <w:rFonts w:cs="Calibri"/>
          <w:bCs/>
        </w:rPr>
        <w:t xml:space="preserve"> 65% enrollment, 20</w:t>
      </w:r>
      <w:r w:rsidR="003E158E">
        <w:rPr>
          <w:rFonts w:cs="Calibri"/>
          <w:bCs/>
        </w:rPr>
        <w:t>% equity and 15% on completion. For the 3</w:t>
      </w:r>
      <w:r w:rsidR="003E158E" w:rsidRPr="003E158E">
        <w:rPr>
          <w:rFonts w:cs="Calibri"/>
          <w:bCs/>
          <w:vertAlign w:val="superscript"/>
        </w:rPr>
        <w:t>rd</w:t>
      </w:r>
      <w:r w:rsidR="003E158E">
        <w:rPr>
          <w:rFonts w:cs="Calibri"/>
          <w:bCs/>
        </w:rPr>
        <w:t xml:space="preserve"> year –</w:t>
      </w:r>
      <w:r w:rsidR="009E6CD0">
        <w:rPr>
          <w:rFonts w:cs="Calibri"/>
          <w:bCs/>
        </w:rPr>
        <w:t xml:space="preserve"> 60</w:t>
      </w:r>
      <w:r w:rsidR="003E158E">
        <w:rPr>
          <w:rFonts w:cs="Calibri"/>
          <w:bCs/>
        </w:rPr>
        <w:t>% o</w:t>
      </w:r>
      <w:r w:rsidR="009E6CD0">
        <w:rPr>
          <w:rFonts w:cs="Calibri"/>
          <w:bCs/>
        </w:rPr>
        <w:t>n enrollment, 20</w:t>
      </w:r>
      <w:r w:rsidR="003E158E">
        <w:rPr>
          <w:rFonts w:cs="Calibri"/>
          <w:bCs/>
        </w:rPr>
        <w:t xml:space="preserve">% equity and 20% on completion. </w:t>
      </w:r>
    </w:p>
    <w:p w:rsidR="003E158E" w:rsidRDefault="00DE7AB0" w:rsidP="0077569F">
      <w:pPr>
        <w:rPr>
          <w:rFonts w:cs="Calibri"/>
          <w:bCs/>
        </w:rPr>
      </w:pPr>
      <w:r>
        <w:rPr>
          <w:rFonts w:cs="Calibri"/>
          <w:bCs/>
        </w:rPr>
        <w:t xml:space="preserve">The state is not seeing any results therefore they have stepped in to make the following changes. </w:t>
      </w:r>
    </w:p>
    <w:p w:rsidR="00DE7AB0" w:rsidRDefault="00DE7AB0" w:rsidP="0077569F">
      <w:pPr>
        <w:rPr>
          <w:rFonts w:cs="Calibri"/>
          <w:bCs/>
        </w:rPr>
      </w:pPr>
      <w:r>
        <w:rPr>
          <w:rFonts w:cs="Calibri"/>
          <w:bCs/>
        </w:rPr>
        <w:t>The U Building is still under full funding which does not include construction costs. The college will need to come up with $8-12 million dollars. Construction won’t begin until 2020. The final decision is with the state now. We need to keep the building the way it was and have only one elevator.</w:t>
      </w:r>
    </w:p>
    <w:p w:rsidR="00DE7AB0" w:rsidRDefault="00DE7AB0" w:rsidP="0077569F">
      <w:pPr>
        <w:rPr>
          <w:rFonts w:cs="Calibri"/>
          <w:bCs/>
        </w:rPr>
      </w:pPr>
      <w:r>
        <w:rPr>
          <w:rFonts w:cs="Calibri"/>
          <w:bCs/>
        </w:rPr>
        <w:t xml:space="preserve">Enrollment is looking great for the college. Our enrollment is very high and the college is meeting the target the district set for us. The college will receive $1.4 million dollars more because districts around us are not meeting their targets like we are. </w:t>
      </w:r>
    </w:p>
    <w:p w:rsidR="00C04BBF" w:rsidRDefault="00C04BBF" w:rsidP="0077569F">
      <w:pPr>
        <w:rPr>
          <w:rFonts w:cs="Calibri"/>
          <w:bCs/>
        </w:rPr>
      </w:pPr>
      <w:r>
        <w:rPr>
          <w:rFonts w:cs="Calibri"/>
          <w:bCs/>
        </w:rPr>
        <w:t xml:space="preserve">Our Veterans Resource Center received the final approval to proceed. </w:t>
      </w:r>
    </w:p>
    <w:p w:rsidR="0028574A" w:rsidRDefault="0028574A" w:rsidP="0077569F">
      <w:pPr>
        <w:rPr>
          <w:rFonts w:cs="Calibri"/>
          <w:bCs/>
        </w:rPr>
      </w:pPr>
      <w:r>
        <w:rPr>
          <w:rFonts w:cs="Calibri"/>
          <w:bCs/>
        </w:rPr>
        <w:t xml:space="preserve">The Board of Trustees will have their </w:t>
      </w:r>
      <w:r w:rsidR="00A53F9C">
        <w:rPr>
          <w:rFonts w:cs="Calibri"/>
          <w:bCs/>
        </w:rPr>
        <w:t xml:space="preserve">re-organizational meeting this July. This is the first time that this is happening in July. </w:t>
      </w:r>
    </w:p>
    <w:p w:rsidR="0016503B" w:rsidRDefault="0016503B" w:rsidP="00602BCF">
      <w:pPr>
        <w:spacing w:after="0"/>
        <w:rPr>
          <w:rFonts w:cs="Calibri"/>
          <w:b/>
          <w:bCs/>
        </w:rPr>
      </w:pPr>
      <w:r w:rsidRPr="0016503B">
        <w:rPr>
          <w:rFonts w:cs="Calibri"/>
          <w:b/>
          <w:bCs/>
        </w:rPr>
        <w:t>Scholarship Update</w:t>
      </w:r>
    </w:p>
    <w:p w:rsidR="00190214" w:rsidRDefault="00AA691C" w:rsidP="00602BCF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Michaela Mares-Tamayo reported the PLAC Scholarship dinner keynote speaker was Victoria Castro, a retired LAUSD Board President. Twenty-six students were awarded a total of $23,500 in scholarships. Michaela asked for more support and funds from PLAC members. </w:t>
      </w:r>
    </w:p>
    <w:p w:rsidR="00705E63" w:rsidRDefault="00705E63" w:rsidP="00602BCF">
      <w:pPr>
        <w:spacing w:after="0"/>
        <w:rPr>
          <w:rFonts w:cs="Calibri"/>
          <w:bCs/>
        </w:rPr>
      </w:pPr>
    </w:p>
    <w:p w:rsidR="00190214" w:rsidRDefault="00190214" w:rsidP="00190214">
      <w:r>
        <w:t xml:space="preserve">There was a motion made by </w:t>
      </w:r>
      <w:proofErr w:type="spellStart"/>
      <w:r>
        <w:t>Yuni</w:t>
      </w:r>
      <w:proofErr w:type="spellEnd"/>
      <w:r>
        <w:t xml:space="preserve"> Parada and seconded by Isabel Ramirez to switch back to monthly meetings instead of quarterly meetings. The vote was unanimous. The meetings will now be held the </w:t>
      </w:r>
      <w:r>
        <w:rPr>
          <w:b/>
          <w:bCs/>
        </w:rPr>
        <w:t>third Wednesday of every month</w:t>
      </w:r>
      <w:r>
        <w:t xml:space="preserve"> at 10 a.m. </w:t>
      </w:r>
    </w:p>
    <w:p w:rsidR="00190214" w:rsidRPr="006C03B5" w:rsidRDefault="00190214" w:rsidP="006C03B5">
      <w:r>
        <w:lastRenderedPageBreak/>
        <w:t xml:space="preserve">Motion made by </w:t>
      </w:r>
      <w:proofErr w:type="spellStart"/>
      <w:r>
        <w:t>Yuni</w:t>
      </w:r>
      <w:proofErr w:type="spellEnd"/>
      <w:r>
        <w:t xml:space="preserve"> Parada and seconded by Isabel Ramirez to elect Stella Murga as </w:t>
      </w:r>
      <w:r w:rsidR="00584E32">
        <w:t>co co-</w:t>
      </w:r>
      <w:r>
        <w:t>chair of this comm</w:t>
      </w:r>
      <w:r w:rsidR="006C03B5">
        <w:t>ittee. The vote was unanimous.</w:t>
      </w:r>
      <w:bookmarkStart w:id="0" w:name="_GoBack"/>
      <w:bookmarkEnd w:id="0"/>
    </w:p>
    <w:p w:rsidR="00602BCF" w:rsidRPr="00602BCF" w:rsidRDefault="009133CF" w:rsidP="00602BCF">
      <w:pPr>
        <w:spacing w:after="0"/>
        <w:rPr>
          <w:rFonts w:cs="Arial"/>
          <w:b/>
          <w:color w:val="444444"/>
          <w:shd w:val="clear" w:color="auto" w:fill="FFFFFF"/>
        </w:rPr>
      </w:pPr>
      <w:r>
        <w:rPr>
          <w:rFonts w:cs="Arial"/>
          <w:b/>
          <w:color w:val="444444"/>
          <w:shd w:val="clear" w:color="auto" w:fill="FFFFFF"/>
        </w:rPr>
        <w:t xml:space="preserve">Puente </w:t>
      </w:r>
    </w:p>
    <w:p w:rsidR="000A7108" w:rsidRDefault="009133CF" w:rsidP="006C03B5">
      <w:pPr>
        <w:spacing w:after="0"/>
        <w:rPr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hd w:val="clear" w:color="auto" w:fill="FFFFFF"/>
        </w:rPr>
        <w:t>Michaela announced the Puente banquet is tonight, June 13</w:t>
      </w:r>
      <w:r w:rsidRPr="009133CF">
        <w:rPr>
          <w:rFonts w:cs="Arial"/>
          <w:color w:val="444444"/>
          <w:shd w:val="clear" w:color="auto" w:fill="FFFFFF"/>
          <w:vertAlign w:val="superscript"/>
        </w:rPr>
        <w:t>th</w:t>
      </w:r>
      <w:r>
        <w:rPr>
          <w:rFonts w:cs="Arial"/>
          <w:color w:val="444444"/>
          <w:shd w:val="clear" w:color="auto" w:fill="FFFFFF"/>
        </w:rPr>
        <w:t xml:space="preserve">. The dashboard tool helps teachers on how they are doing. It provides information about race and ethnicity. </w:t>
      </w:r>
      <w:r w:rsidR="00655922">
        <w:rPr>
          <w:rFonts w:cs="Arial"/>
          <w:color w:val="444444"/>
          <w:shd w:val="clear" w:color="auto" w:fill="FFFFFF"/>
        </w:rPr>
        <w:t>The website is available publicly and the data will be available by the time Aspen judges come to visit the campus.</w:t>
      </w:r>
    </w:p>
    <w:p w:rsidR="006C03B5" w:rsidRPr="006C03B5" w:rsidRDefault="006C03B5" w:rsidP="006C03B5">
      <w:pPr>
        <w:spacing w:after="0"/>
        <w:rPr>
          <w:rFonts w:cs="Arial"/>
          <w:color w:val="444444"/>
          <w:shd w:val="clear" w:color="auto" w:fill="FFFFFF"/>
        </w:rPr>
      </w:pPr>
    </w:p>
    <w:p w:rsidR="005D2F04" w:rsidRPr="00A24119" w:rsidRDefault="003456F3" w:rsidP="00A24119">
      <w:pPr>
        <w:widowControl w:val="0"/>
        <w:autoSpaceDE w:val="0"/>
        <w:autoSpaceDN w:val="0"/>
        <w:adjustRightInd w:val="0"/>
        <w:spacing w:after="0"/>
      </w:pPr>
      <w:r>
        <w:rPr>
          <w:rFonts w:cs="Helvetica Neue"/>
          <w:b/>
        </w:rPr>
        <w:t>Future Meeting Date</w:t>
      </w:r>
      <w:r w:rsidR="002F1951">
        <w:rPr>
          <w:rFonts w:cs="Helvetica Neue"/>
          <w:b/>
        </w:rPr>
        <w:t xml:space="preserve">: </w:t>
      </w:r>
      <w:r w:rsidR="000A7108">
        <w:br/>
      </w:r>
      <w:r w:rsidR="008D5BC7">
        <w:t>Wednesday</w:t>
      </w:r>
      <w:r>
        <w:t xml:space="preserve">, </w:t>
      </w:r>
      <w:r w:rsidR="00655922">
        <w:t>July 18</w:t>
      </w:r>
      <w:r w:rsidR="00575C35">
        <w:t xml:space="preserve">, </w:t>
      </w:r>
      <w:r w:rsidR="000F4A1F">
        <w:t>2018 at</w:t>
      </w:r>
      <w:r w:rsidR="00825176">
        <w:t xml:space="preserve"> 10:00 a.m.</w:t>
      </w:r>
    </w:p>
    <w:sectPr w:rsidR="005D2F04" w:rsidRPr="00A24119" w:rsidSect="004B47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16" w:rsidRDefault="00430F16" w:rsidP="00430F16">
      <w:pPr>
        <w:spacing w:after="0" w:line="240" w:lineRule="auto"/>
      </w:pPr>
      <w:r>
        <w:separator/>
      </w:r>
    </w:p>
  </w:endnote>
  <w:endnote w:type="continuationSeparator" w:id="0">
    <w:p w:rsidR="00430F16" w:rsidRDefault="00430F16" w:rsidP="0043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16" w:rsidRDefault="00430F16" w:rsidP="00430F16">
      <w:pPr>
        <w:spacing w:after="0" w:line="240" w:lineRule="auto"/>
      </w:pPr>
      <w:r>
        <w:separator/>
      </w:r>
    </w:p>
  </w:footnote>
  <w:footnote w:type="continuationSeparator" w:id="0">
    <w:p w:rsidR="00430F16" w:rsidRDefault="00430F16" w:rsidP="0043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023257"/>
      <w:docPartObj>
        <w:docPartGallery w:val="Watermarks"/>
        <w:docPartUnique/>
      </w:docPartObj>
    </w:sdtPr>
    <w:sdtEndPr/>
    <w:sdtContent>
      <w:p w:rsidR="00430F16" w:rsidRDefault="006C03B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727267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F16" w:rsidRDefault="00430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C2E"/>
    <w:multiLevelType w:val="hybridMultilevel"/>
    <w:tmpl w:val="76A2B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1EC1"/>
    <w:multiLevelType w:val="hybridMultilevel"/>
    <w:tmpl w:val="A77E3D16"/>
    <w:lvl w:ilvl="0" w:tplc="73F26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B61492"/>
    <w:multiLevelType w:val="multilevel"/>
    <w:tmpl w:val="F5847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62E1D"/>
    <w:multiLevelType w:val="hybridMultilevel"/>
    <w:tmpl w:val="0D387AF2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211C7"/>
    <w:multiLevelType w:val="hybridMultilevel"/>
    <w:tmpl w:val="50D215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335E8"/>
    <w:multiLevelType w:val="hybridMultilevel"/>
    <w:tmpl w:val="20EC832C"/>
    <w:lvl w:ilvl="0" w:tplc="C3A63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F01F6"/>
    <w:multiLevelType w:val="hybridMultilevel"/>
    <w:tmpl w:val="BC8E3526"/>
    <w:lvl w:ilvl="0" w:tplc="7B1C73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86786"/>
    <w:multiLevelType w:val="hybridMultilevel"/>
    <w:tmpl w:val="C7386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B52CD"/>
    <w:multiLevelType w:val="hybridMultilevel"/>
    <w:tmpl w:val="7E1C5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A5ECF"/>
    <w:multiLevelType w:val="hybridMultilevel"/>
    <w:tmpl w:val="854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B7EDD"/>
    <w:multiLevelType w:val="hybridMultilevel"/>
    <w:tmpl w:val="9094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924CC"/>
    <w:multiLevelType w:val="hybridMultilevel"/>
    <w:tmpl w:val="13BA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1656B"/>
    <w:multiLevelType w:val="hybridMultilevel"/>
    <w:tmpl w:val="9CFE3C68"/>
    <w:lvl w:ilvl="0" w:tplc="2AF2D9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Helvetica Neu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01570"/>
    <w:rsid w:val="00001BBA"/>
    <w:rsid w:val="0000553E"/>
    <w:rsid w:val="000131B0"/>
    <w:rsid w:val="0003285C"/>
    <w:rsid w:val="00040F4B"/>
    <w:rsid w:val="00041CD2"/>
    <w:rsid w:val="00045BA7"/>
    <w:rsid w:val="00055895"/>
    <w:rsid w:val="00057D76"/>
    <w:rsid w:val="00065CBD"/>
    <w:rsid w:val="00072E23"/>
    <w:rsid w:val="00072E45"/>
    <w:rsid w:val="00075D03"/>
    <w:rsid w:val="00080746"/>
    <w:rsid w:val="00083E7D"/>
    <w:rsid w:val="0008520C"/>
    <w:rsid w:val="000954AA"/>
    <w:rsid w:val="0009777D"/>
    <w:rsid w:val="000A7108"/>
    <w:rsid w:val="000B158F"/>
    <w:rsid w:val="000B63E3"/>
    <w:rsid w:val="000C1CF7"/>
    <w:rsid w:val="000C57AE"/>
    <w:rsid w:val="000C6206"/>
    <w:rsid w:val="000F4A1F"/>
    <w:rsid w:val="00110058"/>
    <w:rsid w:val="00112C7F"/>
    <w:rsid w:val="00113643"/>
    <w:rsid w:val="00116380"/>
    <w:rsid w:val="00116621"/>
    <w:rsid w:val="001179B5"/>
    <w:rsid w:val="001227DF"/>
    <w:rsid w:val="001249E2"/>
    <w:rsid w:val="00144B98"/>
    <w:rsid w:val="0014718C"/>
    <w:rsid w:val="0015043C"/>
    <w:rsid w:val="00156D9D"/>
    <w:rsid w:val="00162E7B"/>
    <w:rsid w:val="0016503B"/>
    <w:rsid w:val="001651F1"/>
    <w:rsid w:val="00172BCC"/>
    <w:rsid w:val="001845C9"/>
    <w:rsid w:val="00190214"/>
    <w:rsid w:val="00192E1B"/>
    <w:rsid w:val="001B5776"/>
    <w:rsid w:val="001C0DD9"/>
    <w:rsid w:val="001E15E0"/>
    <w:rsid w:val="001E5F08"/>
    <w:rsid w:val="001E64A5"/>
    <w:rsid w:val="001F299B"/>
    <w:rsid w:val="001F7CC6"/>
    <w:rsid w:val="002017FF"/>
    <w:rsid w:val="002143CC"/>
    <w:rsid w:val="00230451"/>
    <w:rsid w:val="00230981"/>
    <w:rsid w:val="002501BB"/>
    <w:rsid w:val="00250F86"/>
    <w:rsid w:val="00253189"/>
    <w:rsid w:val="002568CD"/>
    <w:rsid w:val="00270714"/>
    <w:rsid w:val="00270F55"/>
    <w:rsid w:val="002752C5"/>
    <w:rsid w:val="00282056"/>
    <w:rsid w:val="00283AD1"/>
    <w:rsid w:val="0028574A"/>
    <w:rsid w:val="0029422A"/>
    <w:rsid w:val="002944B2"/>
    <w:rsid w:val="002A373D"/>
    <w:rsid w:val="002B4C77"/>
    <w:rsid w:val="002B5805"/>
    <w:rsid w:val="002C3A18"/>
    <w:rsid w:val="002D002C"/>
    <w:rsid w:val="002D10F3"/>
    <w:rsid w:val="002D2BCF"/>
    <w:rsid w:val="002E4BAE"/>
    <w:rsid w:val="002F1951"/>
    <w:rsid w:val="002F42C9"/>
    <w:rsid w:val="002F68DF"/>
    <w:rsid w:val="003025C3"/>
    <w:rsid w:val="003043E9"/>
    <w:rsid w:val="00304A4D"/>
    <w:rsid w:val="00315CF0"/>
    <w:rsid w:val="0031621F"/>
    <w:rsid w:val="00323249"/>
    <w:rsid w:val="00334A36"/>
    <w:rsid w:val="003402CE"/>
    <w:rsid w:val="00340C14"/>
    <w:rsid w:val="00343333"/>
    <w:rsid w:val="003445F4"/>
    <w:rsid w:val="003456F3"/>
    <w:rsid w:val="003461E1"/>
    <w:rsid w:val="00351762"/>
    <w:rsid w:val="00354715"/>
    <w:rsid w:val="00364A52"/>
    <w:rsid w:val="00366B6B"/>
    <w:rsid w:val="00367EAB"/>
    <w:rsid w:val="00377665"/>
    <w:rsid w:val="00380F42"/>
    <w:rsid w:val="003A0331"/>
    <w:rsid w:val="003A1A27"/>
    <w:rsid w:val="003B51A8"/>
    <w:rsid w:val="003B52A4"/>
    <w:rsid w:val="003C02F3"/>
    <w:rsid w:val="003C4CFE"/>
    <w:rsid w:val="003D001C"/>
    <w:rsid w:val="003D52AA"/>
    <w:rsid w:val="003D56E4"/>
    <w:rsid w:val="003E158E"/>
    <w:rsid w:val="003E263B"/>
    <w:rsid w:val="003E27BB"/>
    <w:rsid w:val="003F0F5B"/>
    <w:rsid w:val="003F12D3"/>
    <w:rsid w:val="003F1E13"/>
    <w:rsid w:val="00403A3B"/>
    <w:rsid w:val="00407444"/>
    <w:rsid w:val="004113C7"/>
    <w:rsid w:val="00411BFE"/>
    <w:rsid w:val="004134CE"/>
    <w:rsid w:val="00416954"/>
    <w:rsid w:val="00424D05"/>
    <w:rsid w:val="00430F16"/>
    <w:rsid w:val="004342F2"/>
    <w:rsid w:val="0045103E"/>
    <w:rsid w:val="00452FC6"/>
    <w:rsid w:val="00462FF8"/>
    <w:rsid w:val="00467CF4"/>
    <w:rsid w:val="0047313F"/>
    <w:rsid w:val="0047695F"/>
    <w:rsid w:val="00477E88"/>
    <w:rsid w:val="00483651"/>
    <w:rsid w:val="00485C91"/>
    <w:rsid w:val="0049122F"/>
    <w:rsid w:val="004A4A93"/>
    <w:rsid w:val="004A66A5"/>
    <w:rsid w:val="004A7196"/>
    <w:rsid w:val="004B298F"/>
    <w:rsid w:val="004B4726"/>
    <w:rsid w:val="004C0A91"/>
    <w:rsid w:val="004C7C04"/>
    <w:rsid w:val="004D4D31"/>
    <w:rsid w:val="004D6C26"/>
    <w:rsid w:val="004E4050"/>
    <w:rsid w:val="004F1024"/>
    <w:rsid w:val="004F3BA3"/>
    <w:rsid w:val="00501015"/>
    <w:rsid w:val="00507087"/>
    <w:rsid w:val="005414E0"/>
    <w:rsid w:val="00543AAD"/>
    <w:rsid w:val="005517B7"/>
    <w:rsid w:val="005521B1"/>
    <w:rsid w:val="00554679"/>
    <w:rsid w:val="0055732E"/>
    <w:rsid w:val="00560448"/>
    <w:rsid w:val="0056423B"/>
    <w:rsid w:val="00564FC6"/>
    <w:rsid w:val="00566589"/>
    <w:rsid w:val="00574A80"/>
    <w:rsid w:val="00575C35"/>
    <w:rsid w:val="00576259"/>
    <w:rsid w:val="00576DE4"/>
    <w:rsid w:val="00581BF3"/>
    <w:rsid w:val="00584E32"/>
    <w:rsid w:val="0058698C"/>
    <w:rsid w:val="0059255C"/>
    <w:rsid w:val="00595F89"/>
    <w:rsid w:val="005B620F"/>
    <w:rsid w:val="005C38F2"/>
    <w:rsid w:val="005D2F04"/>
    <w:rsid w:val="005D429D"/>
    <w:rsid w:val="005D7B2F"/>
    <w:rsid w:val="005E455E"/>
    <w:rsid w:val="005E7FEF"/>
    <w:rsid w:val="005F1E01"/>
    <w:rsid w:val="005F4D07"/>
    <w:rsid w:val="00602BCF"/>
    <w:rsid w:val="00606265"/>
    <w:rsid w:val="00613AD0"/>
    <w:rsid w:val="006148CE"/>
    <w:rsid w:val="00615223"/>
    <w:rsid w:val="006153BE"/>
    <w:rsid w:val="00620D63"/>
    <w:rsid w:val="00623819"/>
    <w:rsid w:val="00623CA2"/>
    <w:rsid w:val="00630857"/>
    <w:rsid w:val="00630C03"/>
    <w:rsid w:val="006366FF"/>
    <w:rsid w:val="00642D3A"/>
    <w:rsid w:val="00655922"/>
    <w:rsid w:val="00661C5B"/>
    <w:rsid w:val="00674927"/>
    <w:rsid w:val="00676034"/>
    <w:rsid w:val="00682EAA"/>
    <w:rsid w:val="00692085"/>
    <w:rsid w:val="00696106"/>
    <w:rsid w:val="0069626C"/>
    <w:rsid w:val="006963C5"/>
    <w:rsid w:val="006C03B5"/>
    <w:rsid w:val="006C4C72"/>
    <w:rsid w:val="006C6CFB"/>
    <w:rsid w:val="006D702E"/>
    <w:rsid w:val="006E7765"/>
    <w:rsid w:val="006F1243"/>
    <w:rsid w:val="006F1286"/>
    <w:rsid w:val="006F30D0"/>
    <w:rsid w:val="006F3F92"/>
    <w:rsid w:val="00701B67"/>
    <w:rsid w:val="00703397"/>
    <w:rsid w:val="007034AF"/>
    <w:rsid w:val="007040B7"/>
    <w:rsid w:val="00705E63"/>
    <w:rsid w:val="007063F0"/>
    <w:rsid w:val="00721376"/>
    <w:rsid w:val="00727E3C"/>
    <w:rsid w:val="00731673"/>
    <w:rsid w:val="00734FA0"/>
    <w:rsid w:val="007419C6"/>
    <w:rsid w:val="00741E48"/>
    <w:rsid w:val="00746D70"/>
    <w:rsid w:val="00764A69"/>
    <w:rsid w:val="0076762B"/>
    <w:rsid w:val="00771F2A"/>
    <w:rsid w:val="0077264E"/>
    <w:rsid w:val="0077569F"/>
    <w:rsid w:val="0079268A"/>
    <w:rsid w:val="007A3ECB"/>
    <w:rsid w:val="007C1822"/>
    <w:rsid w:val="007D14E2"/>
    <w:rsid w:val="007D4138"/>
    <w:rsid w:val="007E3563"/>
    <w:rsid w:val="007E5323"/>
    <w:rsid w:val="007E5DF0"/>
    <w:rsid w:val="007F62BC"/>
    <w:rsid w:val="00816678"/>
    <w:rsid w:val="0082508A"/>
    <w:rsid w:val="00825176"/>
    <w:rsid w:val="00842AB3"/>
    <w:rsid w:val="00845F63"/>
    <w:rsid w:val="008526C2"/>
    <w:rsid w:val="00852A26"/>
    <w:rsid w:val="00860C1C"/>
    <w:rsid w:val="00870F9F"/>
    <w:rsid w:val="0087692F"/>
    <w:rsid w:val="008775F1"/>
    <w:rsid w:val="00883525"/>
    <w:rsid w:val="00887C1B"/>
    <w:rsid w:val="008909F2"/>
    <w:rsid w:val="008B058D"/>
    <w:rsid w:val="008B3532"/>
    <w:rsid w:val="008B7CF4"/>
    <w:rsid w:val="008C63FC"/>
    <w:rsid w:val="008D0216"/>
    <w:rsid w:val="008D56F0"/>
    <w:rsid w:val="008D57CB"/>
    <w:rsid w:val="008D5BC7"/>
    <w:rsid w:val="008D6577"/>
    <w:rsid w:val="008E352C"/>
    <w:rsid w:val="008E38F6"/>
    <w:rsid w:val="008E6EF6"/>
    <w:rsid w:val="00912C0E"/>
    <w:rsid w:val="009133CF"/>
    <w:rsid w:val="009304F5"/>
    <w:rsid w:val="00941D3B"/>
    <w:rsid w:val="009434CA"/>
    <w:rsid w:val="00950F7E"/>
    <w:rsid w:val="00951050"/>
    <w:rsid w:val="00954329"/>
    <w:rsid w:val="00973A33"/>
    <w:rsid w:val="0097647E"/>
    <w:rsid w:val="009948ED"/>
    <w:rsid w:val="0099763B"/>
    <w:rsid w:val="009C1BFB"/>
    <w:rsid w:val="009D0299"/>
    <w:rsid w:val="009D2CAB"/>
    <w:rsid w:val="009D6A32"/>
    <w:rsid w:val="009E3E82"/>
    <w:rsid w:val="009E5FCA"/>
    <w:rsid w:val="009E6CD0"/>
    <w:rsid w:val="009E7068"/>
    <w:rsid w:val="009F6894"/>
    <w:rsid w:val="00A06E16"/>
    <w:rsid w:val="00A073DE"/>
    <w:rsid w:val="00A24119"/>
    <w:rsid w:val="00A241EE"/>
    <w:rsid w:val="00A31803"/>
    <w:rsid w:val="00A347E2"/>
    <w:rsid w:val="00A3506F"/>
    <w:rsid w:val="00A46FDF"/>
    <w:rsid w:val="00A531EC"/>
    <w:rsid w:val="00A53F9C"/>
    <w:rsid w:val="00A61454"/>
    <w:rsid w:val="00A7736D"/>
    <w:rsid w:val="00A84194"/>
    <w:rsid w:val="00A87D58"/>
    <w:rsid w:val="00A91CBA"/>
    <w:rsid w:val="00A9285D"/>
    <w:rsid w:val="00A96E98"/>
    <w:rsid w:val="00AA691C"/>
    <w:rsid w:val="00AA7620"/>
    <w:rsid w:val="00AB1047"/>
    <w:rsid w:val="00AB7661"/>
    <w:rsid w:val="00AC11DF"/>
    <w:rsid w:val="00AC1BE1"/>
    <w:rsid w:val="00AC4DBC"/>
    <w:rsid w:val="00AD3E86"/>
    <w:rsid w:val="00AD4D10"/>
    <w:rsid w:val="00AE1836"/>
    <w:rsid w:val="00B0471A"/>
    <w:rsid w:val="00B05EC9"/>
    <w:rsid w:val="00B07B1C"/>
    <w:rsid w:val="00B22B18"/>
    <w:rsid w:val="00B25EB4"/>
    <w:rsid w:val="00B36A39"/>
    <w:rsid w:val="00B41F4D"/>
    <w:rsid w:val="00B505BB"/>
    <w:rsid w:val="00B56363"/>
    <w:rsid w:val="00B61EEB"/>
    <w:rsid w:val="00B620C9"/>
    <w:rsid w:val="00B633E6"/>
    <w:rsid w:val="00B63A4D"/>
    <w:rsid w:val="00B66956"/>
    <w:rsid w:val="00B8089C"/>
    <w:rsid w:val="00B823A7"/>
    <w:rsid w:val="00B87BAA"/>
    <w:rsid w:val="00B907B3"/>
    <w:rsid w:val="00B947D2"/>
    <w:rsid w:val="00BA2629"/>
    <w:rsid w:val="00BA2918"/>
    <w:rsid w:val="00BA343D"/>
    <w:rsid w:val="00BA52FC"/>
    <w:rsid w:val="00BB5335"/>
    <w:rsid w:val="00BB56B0"/>
    <w:rsid w:val="00BB735E"/>
    <w:rsid w:val="00BC2024"/>
    <w:rsid w:val="00BC2F75"/>
    <w:rsid w:val="00BD0926"/>
    <w:rsid w:val="00BD0F77"/>
    <w:rsid w:val="00BD5B8A"/>
    <w:rsid w:val="00BF520F"/>
    <w:rsid w:val="00BF614E"/>
    <w:rsid w:val="00C00721"/>
    <w:rsid w:val="00C04BBF"/>
    <w:rsid w:val="00C0645C"/>
    <w:rsid w:val="00C16849"/>
    <w:rsid w:val="00C1716F"/>
    <w:rsid w:val="00C202B5"/>
    <w:rsid w:val="00C24047"/>
    <w:rsid w:val="00C31F76"/>
    <w:rsid w:val="00C50FC2"/>
    <w:rsid w:val="00C520F1"/>
    <w:rsid w:val="00C60637"/>
    <w:rsid w:val="00C624B6"/>
    <w:rsid w:val="00C632F7"/>
    <w:rsid w:val="00C66A5F"/>
    <w:rsid w:val="00C73494"/>
    <w:rsid w:val="00C85BF1"/>
    <w:rsid w:val="00C87454"/>
    <w:rsid w:val="00C95CEE"/>
    <w:rsid w:val="00C95D6B"/>
    <w:rsid w:val="00C973EE"/>
    <w:rsid w:val="00CA25B1"/>
    <w:rsid w:val="00CA2ED1"/>
    <w:rsid w:val="00CA4A41"/>
    <w:rsid w:val="00CC0679"/>
    <w:rsid w:val="00CC42F9"/>
    <w:rsid w:val="00CC6612"/>
    <w:rsid w:val="00CC79C2"/>
    <w:rsid w:val="00CC79FE"/>
    <w:rsid w:val="00CD30C4"/>
    <w:rsid w:val="00CF431F"/>
    <w:rsid w:val="00CF7D23"/>
    <w:rsid w:val="00D02D15"/>
    <w:rsid w:val="00D04779"/>
    <w:rsid w:val="00D1005A"/>
    <w:rsid w:val="00D104CA"/>
    <w:rsid w:val="00D20C34"/>
    <w:rsid w:val="00D30D2C"/>
    <w:rsid w:val="00D31F5B"/>
    <w:rsid w:val="00D32604"/>
    <w:rsid w:val="00D35734"/>
    <w:rsid w:val="00D42CB6"/>
    <w:rsid w:val="00D62BA9"/>
    <w:rsid w:val="00D71B8D"/>
    <w:rsid w:val="00D87980"/>
    <w:rsid w:val="00DB1C06"/>
    <w:rsid w:val="00DB48D1"/>
    <w:rsid w:val="00DC62CC"/>
    <w:rsid w:val="00DC633B"/>
    <w:rsid w:val="00DD1938"/>
    <w:rsid w:val="00DD1EE4"/>
    <w:rsid w:val="00DE30AE"/>
    <w:rsid w:val="00DE7AB0"/>
    <w:rsid w:val="00DF399F"/>
    <w:rsid w:val="00E008BB"/>
    <w:rsid w:val="00E012EF"/>
    <w:rsid w:val="00E0258F"/>
    <w:rsid w:val="00E115B5"/>
    <w:rsid w:val="00E14B77"/>
    <w:rsid w:val="00E21387"/>
    <w:rsid w:val="00E2313F"/>
    <w:rsid w:val="00E27DF1"/>
    <w:rsid w:val="00E325F9"/>
    <w:rsid w:val="00E371A6"/>
    <w:rsid w:val="00E406F1"/>
    <w:rsid w:val="00E40EE5"/>
    <w:rsid w:val="00E46CD8"/>
    <w:rsid w:val="00E47BCF"/>
    <w:rsid w:val="00E578D0"/>
    <w:rsid w:val="00E57D72"/>
    <w:rsid w:val="00E74293"/>
    <w:rsid w:val="00E80167"/>
    <w:rsid w:val="00E82859"/>
    <w:rsid w:val="00E82887"/>
    <w:rsid w:val="00E93553"/>
    <w:rsid w:val="00EA1441"/>
    <w:rsid w:val="00EA29C5"/>
    <w:rsid w:val="00EA579D"/>
    <w:rsid w:val="00EB158F"/>
    <w:rsid w:val="00EB3C90"/>
    <w:rsid w:val="00EB5EE7"/>
    <w:rsid w:val="00EC01B7"/>
    <w:rsid w:val="00EC191B"/>
    <w:rsid w:val="00EC3EB4"/>
    <w:rsid w:val="00EE1E62"/>
    <w:rsid w:val="00EE536A"/>
    <w:rsid w:val="00F04B36"/>
    <w:rsid w:val="00F05A9C"/>
    <w:rsid w:val="00F1004B"/>
    <w:rsid w:val="00F15FFF"/>
    <w:rsid w:val="00F20985"/>
    <w:rsid w:val="00F2544D"/>
    <w:rsid w:val="00F33F60"/>
    <w:rsid w:val="00F42133"/>
    <w:rsid w:val="00F4543D"/>
    <w:rsid w:val="00F53EB1"/>
    <w:rsid w:val="00F70103"/>
    <w:rsid w:val="00F76277"/>
    <w:rsid w:val="00F832E7"/>
    <w:rsid w:val="00F85E6D"/>
    <w:rsid w:val="00F95061"/>
    <w:rsid w:val="00F95FEB"/>
    <w:rsid w:val="00FA2431"/>
    <w:rsid w:val="00FB0325"/>
    <w:rsid w:val="00FC4E65"/>
    <w:rsid w:val="00FC6926"/>
    <w:rsid w:val="00FE0321"/>
    <w:rsid w:val="00FE4292"/>
    <w:rsid w:val="00FF1CC9"/>
    <w:rsid w:val="00FF25E2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EF26CEC"/>
  <w15:docId w15:val="{A6551777-EBBA-473D-8902-2716A3EF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20F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BF520F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F520F"/>
    <w:rPr>
      <w:rFonts w:ascii="Courier New" w:eastAsia="Calibri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34C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9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66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B158F"/>
  </w:style>
  <w:style w:type="character" w:styleId="PlaceholderText">
    <w:name w:val="Placeholder Text"/>
    <w:basedOn w:val="DefaultParagraphFont"/>
    <w:uiPriority w:val="99"/>
    <w:semiHidden/>
    <w:rsid w:val="005D2F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character" w:styleId="Strong">
    <w:name w:val="Strong"/>
    <w:basedOn w:val="DefaultParagraphFont"/>
    <w:uiPriority w:val="22"/>
    <w:qFormat/>
    <w:rsid w:val="00DD1938"/>
    <w:rPr>
      <w:b/>
      <w:bCs/>
    </w:rPr>
  </w:style>
  <w:style w:type="character" w:customStyle="1" w:styleId="tgc">
    <w:name w:val="_tgc"/>
    <w:basedOn w:val="DefaultParagraphFont"/>
    <w:rsid w:val="00E46CD8"/>
  </w:style>
  <w:style w:type="character" w:customStyle="1" w:styleId="d8e">
    <w:name w:val="_d8e"/>
    <w:basedOn w:val="DefaultParagraphFont"/>
    <w:rsid w:val="00E46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E6849-A924-47CD-B3BB-9E8F3AE0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Jimenez</dc:creator>
  <cp:keywords/>
  <dc:description/>
  <cp:lastModifiedBy>Armine Galukyan</cp:lastModifiedBy>
  <cp:revision>12</cp:revision>
  <cp:lastPrinted>2018-07-13T16:44:00Z</cp:lastPrinted>
  <dcterms:created xsi:type="dcterms:W3CDTF">2018-07-05T19:22:00Z</dcterms:created>
  <dcterms:modified xsi:type="dcterms:W3CDTF">2019-06-05T17:32:00Z</dcterms:modified>
</cp:coreProperties>
</file>